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401A" w14:textId="77777777" w:rsidR="00840152" w:rsidRDefault="00840152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</w:p>
    <w:p w14:paraId="70972053" w14:textId="77777777" w:rsidR="00840152" w:rsidRDefault="00840152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</w:p>
    <w:p w14:paraId="70C00C2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EDCB31" wp14:editId="6898E7DF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9CA9A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129F4C0D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2F9E36C" w14:textId="77777777" w:rsidTr="00840152">
        <w:trPr>
          <w:trHeight w:hRule="exact" w:val="922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4354965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B4D63CA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56F87AF6" w14:textId="77777777" w:rsidTr="0000644A">
        <w:trPr>
          <w:trHeight w:hRule="exact" w:val="1002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7967210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1A2A2C3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4AC93C" w14:textId="77777777" w:rsidR="0000644A" w:rsidRPr="00CD68D3" w:rsidRDefault="0000644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0B16FE0F" w14:textId="236382FA" w:rsidR="001D7128" w:rsidRDefault="00482F42" w:rsidP="00B070AA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NACRT </w:t>
            </w:r>
            <w:r w:rsidR="00447EDB">
              <w:rPr>
                <w:rFonts w:eastAsia="Myriad Pro" w:cs="Myriad Pro"/>
                <w:color w:val="231F20"/>
              </w:rPr>
              <w:t>ODLUK</w:t>
            </w:r>
            <w:r>
              <w:rPr>
                <w:rFonts w:eastAsia="Myriad Pro" w:cs="Myriad Pro"/>
                <w:color w:val="231F20"/>
              </w:rPr>
              <w:t>E</w:t>
            </w:r>
            <w:r w:rsidR="00447EDB">
              <w:rPr>
                <w:rFonts w:eastAsia="Myriad Pro" w:cs="Myriad Pro"/>
                <w:color w:val="231F20"/>
              </w:rPr>
              <w:t xml:space="preserve"> O IZM</w:t>
            </w:r>
            <w:r>
              <w:rPr>
                <w:rFonts w:eastAsia="Myriad Pro" w:cs="Myriad Pro"/>
                <w:color w:val="231F20"/>
              </w:rPr>
              <w:t>J</w:t>
            </w:r>
            <w:r w:rsidR="00447EDB">
              <w:rPr>
                <w:rFonts w:eastAsia="Myriad Pro" w:cs="Myriad Pro"/>
                <w:color w:val="231F20"/>
              </w:rPr>
              <w:t>ENI ODLUKE</w:t>
            </w:r>
            <w:r w:rsidR="00B070AA">
              <w:rPr>
                <w:rFonts w:eastAsia="Myriad Pro" w:cs="Myriad Pro"/>
                <w:color w:val="231F20"/>
              </w:rPr>
              <w:t xml:space="preserve"> O </w:t>
            </w:r>
            <w:r w:rsidR="00D0414D">
              <w:rPr>
                <w:rFonts w:eastAsia="Myriad Pro" w:cs="Myriad Pro"/>
                <w:color w:val="231F20"/>
              </w:rPr>
              <w:t>KOMUNALNOJ NAKNADI</w:t>
            </w:r>
          </w:p>
          <w:p w14:paraId="0C1D3149" w14:textId="77777777" w:rsidR="00B070AA" w:rsidRPr="00D14424" w:rsidRDefault="00B070AA" w:rsidP="00B070AA">
            <w:pPr>
              <w:spacing w:after="0" w:line="240" w:lineRule="auto"/>
              <w:ind w:right="-20"/>
              <w:rPr>
                <w:rFonts w:eastAsia="Myriad Pro" w:cs="Myriad Pro"/>
              </w:rPr>
            </w:pPr>
          </w:p>
        </w:tc>
      </w:tr>
      <w:tr w:rsidR="001D7128" w:rsidRPr="00CD68D3" w14:paraId="602815B0" w14:textId="77777777" w:rsidTr="0000644A">
        <w:trPr>
          <w:trHeight w:hRule="exact" w:val="1413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592071C" w14:textId="77777777" w:rsidR="0000644A" w:rsidRDefault="0000644A">
            <w:pPr>
              <w:spacing w:before="37" w:after="0" w:line="260" w:lineRule="exact"/>
              <w:ind w:left="108" w:right="407"/>
              <w:rPr>
                <w:rFonts w:eastAsia="Myriad Pro" w:cs="Myriad Pro"/>
                <w:color w:val="231F20"/>
              </w:rPr>
            </w:pPr>
          </w:p>
          <w:p w14:paraId="1E278B8D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E21538C" w14:textId="77777777" w:rsidR="001D7128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0F8F0BF6" w14:textId="77777777" w:rsidR="00322960" w:rsidRPr="00CD68D3" w:rsidRDefault="00322960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7DCA97A2" w14:textId="19A124C4" w:rsidR="001D7128" w:rsidRPr="00CD68D3" w:rsidRDefault="00B070AA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UO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komunalno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gospodarstvo</w:t>
            </w:r>
            <w:proofErr w:type="spellEnd"/>
            <w:r w:rsidR="00B26E7A">
              <w:rPr>
                <w:rFonts w:eastAsia="Myriad Pro" w:cs="Myriad Pro"/>
                <w:color w:val="231F20"/>
                <w:spacing w:val="-3"/>
              </w:rPr>
              <w:t xml:space="preserve">, </w:t>
            </w:r>
            <w:proofErr w:type="spellStart"/>
            <w:r w:rsidR="00B26E7A">
              <w:rPr>
                <w:rFonts w:eastAsia="Myriad Pro" w:cs="Myriad Pro"/>
                <w:color w:val="231F20"/>
                <w:spacing w:val="-3"/>
              </w:rPr>
              <w:t>promet</w:t>
            </w:r>
            <w:proofErr w:type="spellEnd"/>
            <w:r w:rsidR="00B26E7A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r w:rsidR="006A4841">
              <w:rPr>
                <w:rFonts w:eastAsia="Myriad Pro" w:cs="Myriad Pro"/>
                <w:color w:val="231F20"/>
                <w:spacing w:val="-3"/>
              </w:rPr>
              <w:t>i</w:t>
            </w:r>
            <w:r w:rsidR="00B26E7A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="00B26E7A">
              <w:rPr>
                <w:rFonts w:eastAsia="Myriad Pro" w:cs="Myriad Pro"/>
                <w:color w:val="231F20"/>
                <w:spacing w:val="-3"/>
              </w:rPr>
              <w:t>mjesnu</w:t>
            </w:r>
            <w:proofErr w:type="spellEnd"/>
            <w:r w:rsidR="00B26E7A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="00B26E7A">
              <w:rPr>
                <w:rFonts w:eastAsia="Myriad Pro" w:cs="Myriad Pro"/>
                <w:color w:val="231F20"/>
                <w:spacing w:val="-3"/>
              </w:rPr>
              <w:t>samoupravu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Grada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Karlovca</w:t>
            </w:r>
            <w:proofErr w:type="spellEnd"/>
          </w:p>
        </w:tc>
      </w:tr>
      <w:tr w:rsidR="001D7128" w:rsidRPr="00CD68D3" w14:paraId="4EEF26EC" w14:textId="77777777" w:rsidTr="00CD02B0">
        <w:trPr>
          <w:trHeight w:hRule="exact" w:val="735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CD4FA3E" w14:textId="77777777" w:rsidR="0000644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spacing w:val="-2"/>
              </w:rPr>
            </w:pPr>
          </w:p>
          <w:p w14:paraId="11911FA7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o</w:t>
            </w:r>
            <w:r w:rsidR="00D14424">
              <w:rPr>
                <w:rFonts w:eastAsia="Myriad Pro" w:cs="Myriad Pro"/>
                <w:color w:val="231F20"/>
              </w:rPr>
              <w:t>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777F85A" w14:textId="77777777" w:rsidR="0000644A" w:rsidRDefault="0000644A" w:rsidP="00933D00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</w:p>
          <w:p w14:paraId="6432EE7E" w14:textId="77777777" w:rsidR="00CD02B0" w:rsidRPr="005916CA" w:rsidRDefault="00B070AA" w:rsidP="00CD02B0">
            <w:pPr>
              <w:spacing w:after="0" w:line="240" w:lineRule="auto"/>
              <w:jc w:val="both"/>
              <w:rPr>
                <w:rFonts w:eastAsia="Calibri" w:cstheme="minorHAnsi"/>
                <w:lang w:val="hr-HR"/>
              </w:rPr>
            </w:pPr>
            <w:proofErr w:type="spellStart"/>
            <w:r>
              <w:rPr>
                <w:rFonts w:eastAsia="Myriad Pro" w:cs="Myriad Pro"/>
              </w:rPr>
              <w:t>Savjetovan</w:t>
            </w:r>
            <w:r w:rsidR="00933D00">
              <w:rPr>
                <w:rFonts w:eastAsia="Myriad Pro" w:cs="Myriad Pro"/>
              </w:rPr>
              <w:t>je</w:t>
            </w:r>
            <w:proofErr w:type="spellEnd"/>
            <w:r w:rsidR="00933D00">
              <w:rPr>
                <w:rFonts w:eastAsia="Myriad Pro" w:cs="Myriad Pro"/>
              </w:rPr>
              <w:t xml:space="preserve"> </w:t>
            </w:r>
            <w:proofErr w:type="spellStart"/>
            <w:r w:rsidR="00933D00">
              <w:rPr>
                <w:rFonts w:eastAsia="Myriad Pro" w:cs="Myriad Pro"/>
              </w:rPr>
              <w:t>sa</w:t>
            </w:r>
            <w:proofErr w:type="spellEnd"/>
            <w:r w:rsidR="00933D00">
              <w:rPr>
                <w:rFonts w:eastAsia="Myriad Pro" w:cs="Myriad Pro"/>
              </w:rPr>
              <w:t xml:space="preserve"> </w:t>
            </w:r>
            <w:proofErr w:type="spellStart"/>
            <w:r w:rsidR="00933D00">
              <w:rPr>
                <w:rFonts w:eastAsia="Myriad Pro" w:cs="Myriad Pro"/>
              </w:rPr>
              <w:t>zainteresiranom</w:t>
            </w:r>
            <w:proofErr w:type="spellEnd"/>
            <w:r w:rsidR="00933D00">
              <w:rPr>
                <w:rFonts w:eastAsia="Myriad Pro" w:cs="Myriad Pro"/>
              </w:rPr>
              <w:t xml:space="preserve"> </w:t>
            </w:r>
            <w:proofErr w:type="spellStart"/>
            <w:r w:rsidR="00933D00">
              <w:rPr>
                <w:rFonts w:eastAsia="Myriad Pro" w:cs="Myriad Pro"/>
              </w:rPr>
              <w:t>javnoš</w:t>
            </w:r>
            <w:r w:rsidR="00D43430">
              <w:rPr>
                <w:rFonts w:eastAsia="Myriad Pro" w:cs="Myriad Pro"/>
              </w:rPr>
              <w:t>ć</w:t>
            </w:r>
            <w:r w:rsidR="00933D00">
              <w:rPr>
                <w:rFonts w:eastAsia="Myriad Pro" w:cs="Myriad Pro"/>
              </w:rPr>
              <w:t>u</w:t>
            </w:r>
            <w:proofErr w:type="spellEnd"/>
            <w:r w:rsidR="00933D00">
              <w:rPr>
                <w:rFonts w:eastAsia="Myriad Pro" w:cs="Myriad Pro"/>
              </w:rPr>
              <w:t xml:space="preserve"> </w:t>
            </w:r>
            <w:r w:rsidR="00D00109">
              <w:rPr>
                <w:rFonts w:eastAsia="Myriad Pro" w:cs="Myriad Pro"/>
              </w:rPr>
              <w:t xml:space="preserve">/ </w:t>
            </w:r>
            <w:r w:rsidR="00CD02B0" w:rsidRPr="005916CA">
              <w:rPr>
                <w:rFonts w:eastAsia="Calibri" w:cstheme="minorHAnsi"/>
                <w:lang w:val="hr-HR"/>
              </w:rPr>
              <w:t xml:space="preserve">Odredbama članka 17. Odluke o komunalnoj naknadi („Glasnik Grada Karlovca“ br. 18/18), kao jedna od mjera revitalizacije „Zvijezde“, propisano je oslobađanje od obveze plaćanja komunalne naknade u visini 50% za razdoblje 1.1.2019. do 31.12.2024. godine svim obveznicima za nekretnine na navedenom području obuhvata, osim za poslovne prostore u kojima se obavljaju djelatnosti banaka, osiguranja, pošta, telekomunikacija, igara na sreću i noćnih i disko klubova i barova. </w:t>
            </w:r>
          </w:p>
          <w:p w14:paraId="10F44D1D" w14:textId="77777777" w:rsidR="00CD02B0" w:rsidRPr="00CD02B0" w:rsidRDefault="00CD02B0" w:rsidP="00CD02B0">
            <w:pPr>
              <w:widowControl/>
              <w:spacing w:after="0" w:line="240" w:lineRule="auto"/>
              <w:ind w:firstLine="708"/>
              <w:jc w:val="both"/>
              <w:rPr>
                <w:rFonts w:eastAsia="Calibri" w:cstheme="minorHAnsi"/>
                <w:lang w:val="hr-HR"/>
              </w:rPr>
            </w:pPr>
          </w:p>
          <w:p w14:paraId="073F1640" w14:textId="77777777" w:rsidR="00CD02B0" w:rsidRPr="00CD02B0" w:rsidRDefault="00CD02B0" w:rsidP="00CD02B0">
            <w:pPr>
              <w:widowControl/>
              <w:spacing w:after="0" w:line="240" w:lineRule="auto"/>
              <w:jc w:val="both"/>
              <w:rPr>
                <w:rFonts w:eastAsia="Calibri" w:cstheme="minorHAnsi"/>
                <w:lang w:val="hr-HR"/>
              </w:rPr>
            </w:pPr>
            <w:r w:rsidRPr="00CD02B0">
              <w:rPr>
                <w:rFonts w:eastAsia="Calibri" w:cstheme="minorHAnsi"/>
                <w:lang w:val="hr-HR"/>
              </w:rPr>
              <w:t xml:space="preserve">U međuvremenu, Grad Karlovac je pokrenuo projekt „Poboljšanje </w:t>
            </w:r>
            <w:proofErr w:type="spellStart"/>
            <w:r w:rsidRPr="00CD02B0">
              <w:rPr>
                <w:rFonts w:eastAsia="Calibri" w:cstheme="minorHAnsi"/>
                <w:lang w:val="hr-HR"/>
              </w:rPr>
              <w:t>vodnokomunalne</w:t>
            </w:r>
            <w:proofErr w:type="spellEnd"/>
            <w:r w:rsidRPr="00CD02B0">
              <w:rPr>
                <w:rFonts w:eastAsia="Calibri" w:cstheme="minorHAnsi"/>
                <w:lang w:val="hr-HR"/>
              </w:rPr>
              <w:t xml:space="preserve"> infrastrukture aglomeracije Karlovac – Duga Resa“. Izvođenje radova u okviru tog projekta, po prirodi stvari, ima za posljedicu određeno smanjenje kvalitete života na lokacijama u zoni radova. </w:t>
            </w:r>
          </w:p>
          <w:p w14:paraId="1A453805" w14:textId="77777777" w:rsidR="00CD02B0" w:rsidRPr="00CD02B0" w:rsidRDefault="00CD02B0" w:rsidP="00CD02B0">
            <w:pPr>
              <w:widowControl/>
              <w:spacing w:after="0" w:line="240" w:lineRule="auto"/>
              <w:ind w:firstLine="708"/>
              <w:jc w:val="both"/>
              <w:rPr>
                <w:rFonts w:eastAsia="Calibri" w:cstheme="minorHAnsi"/>
                <w:lang w:val="hr-HR"/>
              </w:rPr>
            </w:pPr>
          </w:p>
          <w:p w14:paraId="6C82D614" w14:textId="77777777" w:rsidR="00CD02B0" w:rsidRPr="00CD02B0" w:rsidRDefault="00CD02B0" w:rsidP="00CD02B0">
            <w:pPr>
              <w:widowControl/>
              <w:spacing w:after="0" w:line="240" w:lineRule="auto"/>
              <w:jc w:val="both"/>
              <w:rPr>
                <w:rFonts w:eastAsia="Calibri" w:cstheme="minorHAnsi"/>
                <w:lang w:val="hr-HR"/>
              </w:rPr>
            </w:pPr>
            <w:r w:rsidRPr="00CD02B0">
              <w:rPr>
                <w:rFonts w:eastAsia="Calibri" w:cstheme="minorHAnsi"/>
                <w:lang w:val="hr-HR"/>
              </w:rPr>
              <w:t xml:space="preserve">Predloženim potpunim oslobađanjem obuhvaćeni su svi dosadašnji obveznici već oslobođeni 50%, a zbog aglomeracije područje obuhvata prošireno je na sljedeće ulice/kućne brojeve: Janka Draškovića, Ljudevita </w:t>
            </w:r>
            <w:proofErr w:type="spellStart"/>
            <w:r w:rsidRPr="00CD02B0">
              <w:rPr>
                <w:rFonts w:eastAsia="Calibri" w:cstheme="minorHAnsi"/>
                <w:lang w:val="hr-HR"/>
              </w:rPr>
              <w:t>Jonkea</w:t>
            </w:r>
            <w:proofErr w:type="spellEnd"/>
            <w:r w:rsidRPr="00CD02B0">
              <w:rPr>
                <w:rFonts w:eastAsia="Calibri" w:cstheme="minorHAnsi"/>
                <w:lang w:val="hr-HR"/>
              </w:rPr>
              <w:t>, Kralja Tomislava 9 i Stjepana Radića 34 i 36. Također, sada bi se oslobađanje odnosilo i na poslovne prostore u kojima se obavlja djelatnost noćnih i disko klubova i barova (djelatnosti pripreme i usluživanja pića).</w:t>
            </w:r>
          </w:p>
          <w:p w14:paraId="725BBB4B" w14:textId="77777777" w:rsidR="00CD02B0" w:rsidRPr="00CD02B0" w:rsidRDefault="00CD02B0" w:rsidP="00CD02B0">
            <w:pPr>
              <w:widowControl/>
              <w:spacing w:after="0" w:line="240" w:lineRule="auto"/>
              <w:ind w:firstLine="708"/>
              <w:jc w:val="both"/>
              <w:rPr>
                <w:rFonts w:eastAsia="Calibri" w:cstheme="minorHAnsi"/>
                <w:lang w:val="hr-HR"/>
              </w:rPr>
            </w:pPr>
          </w:p>
          <w:p w14:paraId="442D1A2A" w14:textId="77777777" w:rsidR="00CD02B0" w:rsidRPr="00CD02B0" w:rsidRDefault="00CD02B0" w:rsidP="00CD02B0">
            <w:pPr>
              <w:widowControl/>
              <w:spacing w:after="0" w:line="240" w:lineRule="auto"/>
              <w:jc w:val="both"/>
              <w:rPr>
                <w:rFonts w:eastAsia="Calibri" w:cstheme="minorHAnsi"/>
                <w:lang w:val="hr-HR"/>
              </w:rPr>
            </w:pPr>
            <w:r w:rsidRPr="00CD02B0">
              <w:rPr>
                <w:rFonts w:eastAsia="Calibri" w:cstheme="minorHAnsi"/>
                <w:lang w:val="hr-HR"/>
              </w:rPr>
              <w:t>Oslobađanje od obveze plaćanja komunalne naknade smatra se potporom male vrijednosti, što se navodi u rješenju.</w:t>
            </w:r>
          </w:p>
          <w:p w14:paraId="1151A915" w14:textId="77777777" w:rsidR="00CD02B0" w:rsidRPr="00CD02B0" w:rsidRDefault="00CD02B0" w:rsidP="00CD02B0">
            <w:pPr>
              <w:widowControl/>
              <w:spacing w:after="0" w:line="240" w:lineRule="auto"/>
              <w:ind w:firstLine="708"/>
              <w:jc w:val="both"/>
              <w:rPr>
                <w:rFonts w:eastAsia="Calibri" w:cstheme="minorHAnsi"/>
                <w:lang w:val="hr-HR"/>
              </w:rPr>
            </w:pPr>
          </w:p>
          <w:p w14:paraId="04D04CB8" w14:textId="77777777" w:rsidR="00CD02B0" w:rsidRPr="00CD02B0" w:rsidRDefault="00CD02B0" w:rsidP="00CD02B0">
            <w:pPr>
              <w:widowControl/>
              <w:spacing w:after="0" w:line="240" w:lineRule="auto"/>
              <w:jc w:val="both"/>
              <w:rPr>
                <w:rFonts w:eastAsia="Calibri" w:cstheme="minorHAnsi"/>
                <w:lang w:val="hr-HR"/>
              </w:rPr>
            </w:pPr>
            <w:r w:rsidRPr="00CD02B0">
              <w:rPr>
                <w:rFonts w:eastAsia="Calibri" w:cstheme="minorHAnsi"/>
                <w:lang w:val="hr-HR"/>
              </w:rPr>
              <w:t>S obzirom na sve navedeno, ocjenjuje se da bi izmjena članka 17. na predloženi način predstavljala još jedan uravnoteženi doprinos Grada Karlovca poboljšanju standarda građana i poduzetnika, a također i nastavak afirmativnog pristupa revitalizaciji „Zvijezde“, koja mjera je i dalje aktualna.</w:t>
            </w:r>
          </w:p>
          <w:p w14:paraId="207F4E64" w14:textId="461BEA43" w:rsidR="001D7128" w:rsidRPr="00CD68D3" w:rsidRDefault="001D7128" w:rsidP="00933D00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</w:p>
        </w:tc>
      </w:tr>
      <w:tr w:rsidR="001D7128" w:rsidRPr="00CD68D3" w14:paraId="397B215D" w14:textId="77777777" w:rsidTr="0000644A">
        <w:trPr>
          <w:trHeight w:hRule="exact" w:val="838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7B50858" w14:textId="77777777" w:rsidR="0000644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</w:p>
          <w:p w14:paraId="070E054B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FEDC23F" w14:textId="77777777" w:rsidR="0000644A" w:rsidRDefault="0000644A">
            <w:pPr>
              <w:spacing w:before="35"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14:paraId="1F41C6FA" w14:textId="3CF60BFC" w:rsidR="001D7128" w:rsidRPr="00CD68D3" w:rsidRDefault="005551D5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13</w:t>
            </w:r>
            <w:r w:rsidR="00447EDB">
              <w:rPr>
                <w:rFonts w:eastAsia="Myriad Pro" w:cs="Myriad Pro"/>
                <w:color w:val="231F20"/>
              </w:rPr>
              <w:t>.03.20</w:t>
            </w:r>
            <w:r>
              <w:rPr>
                <w:rFonts w:eastAsia="Myriad Pro" w:cs="Myriad Pro"/>
                <w:color w:val="231F20"/>
              </w:rPr>
              <w:t>24</w:t>
            </w:r>
            <w:r w:rsidR="00B070AA">
              <w:rPr>
                <w:rFonts w:eastAsia="Myriad Pro" w:cs="Myriad Pro"/>
                <w:color w:val="231F20"/>
              </w:rPr>
              <w:t>.</w:t>
            </w:r>
            <w:r w:rsidR="00F47DCD">
              <w:rPr>
                <w:rFonts w:eastAsia="Myriad Pro" w:cs="Myriad Pro"/>
                <w:color w:val="231F20"/>
              </w:rPr>
              <w:t xml:space="preserve"> g</w:t>
            </w:r>
            <w:proofErr w:type="spellStart"/>
            <w:r w:rsidR="00F47DCD">
              <w:rPr>
                <w:rFonts w:eastAsia="Myriad Pro" w:cs="Myriad Pro"/>
                <w:color w:val="231F20"/>
              </w:rPr>
              <w:t>odine</w:t>
            </w:r>
            <w:proofErr w:type="spellEnd"/>
          </w:p>
        </w:tc>
      </w:tr>
      <w:tr w:rsidR="001D7128" w:rsidRPr="00CD68D3" w14:paraId="4645FD9F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BBBDA2" w14:textId="77777777" w:rsidR="0000644A" w:rsidRDefault="0000644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color w:val="231F20"/>
              </w:rPr>
            </w:pPr>
          </w:p>
          <w:p w14:paraId="1466C952" w14:textId="77777777" w:rsidR="001D7128" w:rsidRPr="00CD68D3" w:rsidRDefault="00B070A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–</w:t>
            </w:r>
            <w:r w:rsidR="00B13212" w:rsidRPr="00D14424">
              <w:t xml:space="preserve"> </w:t>
            </w:r>
            <w:r w:rsidR="00D14424" w:rsidRPr="00D14424">
              <w:t xml:space="preserve">web </w:t>
            </w:r>
            <w:proofErr w:type="spellStart"/>
            <w:r w:rsidR="00D14424" w:rsidRPr="00D14424">
              <w:t>savjetovanje</w:t>
            </w:r>
            <w:proofErr w:type="spellEnd"/>
          </w:p>
        </w:tc>
      </w:tr>
      <w:tr w:rsidR="001D7128" w:rsidRPr="00CD68D3" w14:paraId="28E0FA5C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61F8466" w14:textId="77777777" w:rsidR="0000644A" w:rsidRDefault="0000644A" w:rsidP="00B070A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</w:p>
          <w:p w14:paraId="0226E30C" w14:textId="1B62BC5B" w:rsidR="001D7128" w:rsidRPr="00CD68D3" w:rsidRDefault="00B13212" w:rsidP="00B070AA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="00933D00">
              <w:rPr>
                <w:rFonts w:eastAsia="Myriad Pro" w:cs="Myriad Pro"/>
                <w:color w:val="231F20"/>
              </w:rPr>
              <w:t>predmetna</w:t>
            </w:r>
            <w:proofErr w:type="spellEnd"/>
            <w:r w:rsidR="00933D0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33D00">
              <w:rPr>
                <w:rFonts w:eastAsia="Myriad Pro" w:cs="Myriad Pro"/>
                <w:color w:val="231F20"/>
              </w:rPr>
              <w:t>O</w:t>
            </w:r>
            <w:r w:rsidR="00B070AA">
              <w:rPr>
                <w:rFonts w:eastAsia="Myriad Pro" w:cs="Myriad Pro"/>
                <w:color w:val="231F20"/>
              </w:rPr>
              <w:t>dluka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izrađena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temeljem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E3D12">
              <w:rPr>
                <w:rFonts w:eastAsia="Myriad Pro" w:cs="Myriad Pro"/>
                <w:color w:val="231F20"/>
              </w:rPr>
              <w:t>prethodnih</w:t>
            </w:r>
            <w:proofErr w:type="spellEnd"/>
            <w:r w:rsidR="008E3D12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E3D12">
              <w:rPr>
                <w:rFonts w:eastAsia="Myriad Pro" w:cs="Myriad Pro"/>
                <w:color w:val="231F20"/>
              </w:rPr>
              <w:t>konzultacija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070AA">
              <w:rPr>
                <w:rFonts w:eastAsia="Myriad Pro" w:cs="Myriad Pro"/>
                <w:color w:val="231F20"/>
              </w:rPr>
              <w:t>sastanaka</w:t>
            </w:r>
            <w:proofErr w:type="spellEnd"/>
            <w:r w:rsidR="00B070A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23384E">
              <w:rPr>
                <w:rFonts w:eastAsia="Myriad Pro" w:cs="Myriad Pro"/>
                <w:color w:val="231F20"/>
              </w:rPr>
              <w:t>između</w:t>
            </w:r>
            <w:proofErr w:type="spellEnd"/>
            <w:r w:rsidR="0023384E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B4820">
              <w:rPr>
                <w:rFonts w:eastAsia="Myriad Pro" w:cs="Myriad Pro"/>
                <w:color w:val="231F20"/>
              </w:rPr>
              <w:t>Upravnog</w:t>
            </w:r>
            <w:proofErr w:type="spellEnd"/>
            <w:r w:rsidR="000B482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B4820">
              <w:rPr>
                <w:rFonts w:eastAsia="Myriad Pro" w:cs="Myriad Pro"/>
                <w:color w:val="231F20"/>
              </w:rPr>
              <w:t>odjela</w:t>
            </w:r>
            <w:proofErr w:type="spellEnd"/>
            <w:r w:rsidR="000B4820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="000B4820">
              <w:rPr>
                <w:rFonts w:eastAsia="Myriad Pro" w:cs="Myriad Pro"/>
                <w:color w:val="231F20"/>
              </w:rPr>
              <w:t>komunalno</w:t>
            </w:r>
            <w:proofErr w:type="spellEnd"/>
            <w:r w:rsidR="000B482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B4820">
              <w:rPr>
                <w:rFonts w:eastAsia="Myriad Pro" w:cs="Myriad Pro"/>
                <w:color w:val="231F20"/>
              </w:rPr>
              <w:t>gospodarstvo</w:t>
            </w:r>
            <w:proofErr w:type="spellEnd"/>
            <w:r w:rsidR="000B4820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0B4820">
              <w:rPr>
                <w:rFonts w:eastAsia="Myriad Pro" w:cs="Myriad Pro"/>
                <w:color w:val="231F20"/>
              </w:rPr>
              <w:t>promet</w:t>
            </w:r>
            <w:proofErr w:type="spellEnd"/>
            <w:r w:rsidR="000B4820">
              <w:rPr>
                <w:rFonts w:eastAsia="Myriad Pro" w:cs="Myriad Pro"/>
                <w:color w:val="231F20"/>
              </w:rPr>
              <w:t xml:space="preserve"> </w:t>
            </w:r>
            <w:r w:rsidR="00F96CE6">
              <w:rPr>
                <w:rFonts w:eastAsia="Myriad Pro" w:cs="Myriad Pro"/>
                <w:color w:val="231F20"/>
              </w:rPr>
              <w:t>i</w:t>
            </w:r>
            <w:r w:rsidR="000B482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B4820">
              <w:rPr>
                <w:rFonts w:eastAsia="Myriad Pro" w:cs="Myriad Pro"/>
                <w:color w:val="231F20"/>
              </w:rPr>
              <w:t>mjesnu</w:t>
            </w:r>
            <w:proofErr w:type="spellEnd"/>
            <w:r w:rsidR="000B482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B4820">
              <w:rPr>
                <w:rFonts w:eastAsia="Myriad Pro" w:cs="Myriad Pro"/>
                <w:color w:val="231F20"/>
              </w:rPr>
              <w:t>samoupravu</w:t>
            </w:r>
            <w:proofErr w:type="spellEnd"/>
            <w:r w:rsidR="004B6792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4B6792">
              <w:rPr>
                <w:rFonts w:eastAsia="Myriad Pro" w:cs="Myriad Pro"/>
                <w:color w:val="231F20"/>
              </w:rPr>
              <w:t>te</w:t>
            </w:r>
            <w:proofErr w:type="spellEnd"/>
            <w:r w:rsidR="004B6792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4B6792">
              <w:rPr>
                <w:rFonts w:eastAsia="Myriad Pro" w:cs="Myriad Pro"/>
                <w:color w:val="231F20"/>
              </w:rPr>
              <w:t>Upravnog</w:t>
            </w:r>
            <w:proofErr w:type="spellEnd"/>
            <w:r w:rsidR="004B6792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4B6792">
              <w:rPr>
                <w:rFonts w:eastAsia="Myriad Pro" w:cs="Myriad Pro"/>
                <w:color w:val="231F20"/>
              </w:rPr>
              <w:t>odjela</w:t>
            </w:r>
            <w:proofErr w:type="spellEnd"/>
            <w:r w:rsidR="004B6792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="004B6792">
              <w:rPr>
                <w:rFonts w:eastAsia="Myriad Pro" w:cs="Myriad Pro"/>
                <w:color w:val="231F20"/>
              </w:rPr>
              <w:t>gospodarstvo</w:t>
            </w:r>
            <w:proofErr w:type="spellEnd"/>
            <w:r w:rsidR="004B6792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="00B63030">
              <w:rPr>
                <w:rFonts w:eastAsia="Myriad Pro" w:cs="Myriad Pro"/>
                <w:color w:val="231F20"/>
              </w:rPr>
              <w:t>razvoj</w:t>
            </w:r>
            <w:proofErr w:type="spellEnd"/>
            <w:r w:rsidR="00B6303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3030">
              <w:rPr>
                <w:rFonts w:eastAsia="Myriad Pro" w:cs="Myriad Pro"/>
                <w:color w:val="231F20"/>
              </w:rPr>
              <w:t>grada</w:t>
            </w:r>
            <w:proofErr w:type="spellEnd"/>
            <w:r w:rsidR="00B63030">
              <w:rPr>
                <w:rFonts w:eastAsia="Myriad Pro" w:cs="Myriad Pro"/>
                <w:color w:val="231F20"/>
              </w:rPr>
              <w:t xml:space="preserve"> </w:t>
            </w:r>
            <w:r w:rsidR="00F96CE6">
              <w:rPr>
                <w:rFonts w:eastAsia="Myriad Pro" w:cs="Myriad Pro"/>
                <w:color w:val="231F20"/>
              </w:rPr>
              <w:t>i</w:t>
            </w:r>
            <w:r w:rsidR="00B6303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63030">
              <w:rPr>
                <w:rFonts w:eastAsia="Myriad Pro" w:cs="Myriad Pro"/>
                <w:color w:val="231F20"/>
              </w:rPr>
              <w:t>fondove</w:t>
            </w:r>
            <w:proofErr w:type="spellEnd"/>
            <w:r w:rsidR="00B63030">
              <w:rPr>
                <w:rFonts w:eastAsia="Myriad Pro" w:cs="Myriad Pro"/>
                <w:color w:val="231F20"/>
              </w:rPr>
              <w:t xml:space="preserve"> EU</w:t>
            </w:r>
          </w:p>
        </w:tc>
      </w:tr>
      <w:tr w:rsidR="001D7128" w:rsidRPr="00CD68D3" w14:paraId="7C406F9A" w14:textId="77777777" w:rsidTr="00840152">
        <w:trPr>
          <w:trHeight w:hRule="exact" w:val="1014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9F15B56" w14:textId="77777777" w:rsidR="00884FFB" w:rsidRDefault="00884FFB" w:rsidP="00840152">
            <w:pPr>
              <w:spacing w:before="37" w:after="0" w:line="260" w:lineRule="exact"/>
              <w:ind w:right="149"/>
              <w:rPr>
                <w:rFonts w:eastAsia="Myriad Pro" w:cs="Myriad Pro"/>
                <w:color w:val="231F20"/>
              </w:rPr>
            </w:pPr>
          </w:p>
          <w:p w14:paraId="1B49E0C4" w14:textId="77777777" w:rsidR="00884FFB" w:rsidRPr="00CD68D3" w:rsidRDefault="00884FFB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14:paraId="45A4180C" w14:textId="77777777" w:rsidTr="00322960">
        <w:trPr>
          <w:trHeight w:hRule="exact" w:val="81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F06742F" w14:textId="0291605C" w:rsidR="001D7128" w:rsidRPr="00CD68D3" w:rsidRDefault="000361A1" w:rsidP="00D92C83">
            <w:pPr>
              <w:spacing w:before="37" w:after="0" w:line="260" w:lineRule="exact"/>
              <w:ind w:right="27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gramStart"/>
            <w:r>
              <w:rPr>
                <w:rFonts w:eastAsia="Myriad Pro" w:cs="Myriad Pro"/>
                <w:color w:val="231F20"/>
              </w:rPr>
              <w:t xml:space="preserve">–  </w:t>
            </w:r>
            <w:r>
              <w:rPr>
                <w:rFonts w:eastAsia="Myriad Pro" w:cs="Myriad Pro"/>
                <w:color w:val="231F20"/>
              </w:rPr>
              <w:t>15</w:t>
            </w:r>
            <w:proofErr w:type="gramEnd"/>
            <w:r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>
              <w:rPr>
                <w:rFonts w:eastAsia="Myriad Pro" w:cs="Myriad Pro"/>
                <w:color w:val="231F20"/>
              </w:rPr>
              <w:t>travnja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20</w:t>
            </w:r>
            <w:r>
              <w:rPr>
                <w:rFonts w:eastAsia="Myriad Pro" w:cs="Myriad Pro"/>
                <w:color w:val="231F20"/>
              </w:rPr>
              <w:t>24</w:t>
            </w:r>
            <w:r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>
              <w:rPr>
                <w:rFonts w:eastAsia="Myriad Pro" w:cs="Myriad Pro"/>
                <w:color w:val="231F20"/>
              </w:rPr>
              <w:t>godine</w:t>
            </w:r>
            <w:proofErr w:type="spellEnd"/>
          </w:p>
        </w:tc>
      </w:tr>
      <w:tr w:rsidR="001D7128" w:rsidRPr="00CD68D3" w14:paraId="37FFAC46" w14:textId="77777777" w:rsidTr="00933D00">
        <w:trPr>
          <w:trHeight w:hRule="exact" w:val="111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3B708E" w14:textId="77777777" w:rsidR="0000644A" w:rsidRDefault="0000644A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2ECB7EBD" w14:textId="13C9D1EF" w:rsidR="00692B7D" w:rsidRPr="00692B7D" w:rsidRDefault="00692B7D" w:rsidP="00692B7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>
              <w:rPr>
                <w:rFonts w:eastAsia="Myriad Pro" w:cs="Myriad Pro"/>
                <w:color w:val="231F20"/>
              </w:rPr>
              <w:t>-</w:t>
            </w:r>
            <w:proofErr w:type="spellStart"/>
            <w:r w:rsidRPr="00692B7D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Pr="00692B7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692B7D">
              <w:rPr>
                <w:rFonts w:eastAsia="Myriad Pro" w:cs="Myriad Pro"/>
                <w:color w:val="231F20"/>
              </w:rPr>
              <w:t>savjetovanja</w:t>
            </w:r>
            <w:proofErr w:type="spellEnd"/>
            <w:r w:rsidRPr="00692B7D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692B7D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Pr="00692B7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692B7D">
              <w:rPr>
                <w:rFonts w:eastAsia="Myriad Pro" w:cs="Myriad Pro"/>
                <w:color w:val="231F20"/>
              </w:rPr>
              <w:t>upite</w:t>
            </w:r>
            <w:proofErr w:type="spellEnd"/>
            <w:r w:rsidRPr="00692B7D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692B7D">
              <w:rPr>
                <w:rFonts w:eastAsia="Myriad Pro" w:cs="Myriad Pro"/>
                <w:color w:val="231F20"/>
              </w:rPr>
              <w:t>mogu</w:t>
            </w:r>
            <w:proofErr w:type="spellEnd"/>
            <w:r w:rsidRPr="00692B7D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692B7D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Pr="00692B7D">
              <w:rPr>
                <w:rFonts w:eastAsia="Myriad Pro" w:cs="Myriad Pro"/>
                <w:color w:val="231F20"/>
                <w:lang w:val="hr-HR"/>
              </w:rPr>
              <w:t xml:space="preserve">: </w:t>
            </w:r>
          </w:p>
          <w:p w14:paraId="4FC9F74B" w14:textId="56BF9CE5" w:rsidR="00692B7D" w:rsidRDefault="009B0852" w:rsidP="00692B7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>Martina Cindrić</w:t>
            </w:r>
            <w:r w:rsidR="00692B7D" w:rsidRPr="00692B7D">
              <w:rPr>
                <w:rFonts w:eastAsia="Myriad Pro" w:cs="Myriad Pro"/>
                <w:color w:val="231F20"/>
                <w:lang w:val="hr-HR"/>
              </w:rPr>
              <w:t>,</w:t>
            </w:r>
            <w:r w:rsidR="0009650D">
              <w:rPr>
                <w:rFonts w:eastAsia="Myriad Pro" w:cs="Myriad Pro"/>
                <w:color w:val="231F20"/>
                <w:lang w:val="hr-HR"/>
              </w:rPr>
              <w:t xml:space="preserve"> </w:t>
            </w:r>
            <w:proofErr w:type="spellStart"/>
            <w:r w:rsidR="0009650D">
              <w:rPr>
                <w:rFonts w:eastAsia="Myriad Pro" w:cs="Myriad Pro"/>
                <w:color w:val="231F20"/>
                <w:lang w:val="hr-HR"/>
              </w:rPr>
              <w:t>mag.oec</w:t>
            </w:r>
            <w:proofErr w:type="spellEnd"/>
            <w:r w:rsidR="0009650D">
              <w:rPr>
                <w:rFonts w:eastAsia="Myriad Pro" w:cs="Myriad Pro"/>
                <w:color w:val="231F20"/>
                <w:lang w:val="hr-HR"/>
              </w:rPr>
              <w:t>.,</w:t>
            </w:r>
            <w:r w:rsidR="00692B7D" w:rsidRPr="00692B7D">
              <w:rPr>
                <w:rFonts w:eastAsia="Myriad Pro" w:cs="Myriad Pro"/>
                <w:color w:val="231F20"/>
                <w:lang w:val="hr-HR"/>
              </w:rPr>
              <w:t xml:space="preserve"> 047/628-1</w:t>
            </w:r>
            <w:r>
              <w:rPr>
                <w:rFonts w:eastAsia="Myriad Pro" w:cs="Myriad Pro"/>
                <w:color w:val="231F20"/>
                <w:lang w:val="hr-HR"/>
              </w:rPr>
              <w:t>83</w:t>
            </w:r>
            <w:r w:rsidR="00692B7D" w:rsidRPr="00692B7D">
              <w:rPr>
                <w:rFonts w:eastAsia="Myriad Pro" w:cs="Myriad Pro"/>
                <w:color w:val="231F20"/>
                <w:lang w:val="hr-HR"/>
              </w:rPr>
              <w:t xml:space="preserve">, </w:t>
            </w:r>
            <w:r w:rsidR="0009650D">
              <w:rPr>
                <w:rFonts w:eastAsia="Myriad Pro" w:cs="Myriad Pro"/>
                <w:color w:val="231F20"/>
                <w:lang w:val="hr-HR"/>
              </w:rPr>
              <w:t>e-</w:t>
            </w:r>
            <w:r w:rsidR="00692B7D" w:rsidRPr="00692B7D">
              <w:rPr>
                <w:rFonts w:eastAsia="Myriad Pro" w:cs="Myriad Pro"/>
                <w:color w:val="231F20"/>
                <w:lang w:val="hr-HR"/>
              </w:rPr>
              <w:t xml:space="preserve">mail: </w:t>
            </w:r>
            <w:hyperlink r:id="rId7" w:history="1">
              <w:r w:rsidR="00F96CE6" w:rsidRPr="001D3C91">
                <w:rPr>
                  <w:rStyle w:val="Hyperlink"/>
                  <w:rFonts w:eastAsia="Myriad Pro" w:cs="Myriad Pro"/>
                  <w:lang w:val="hr-HR"/>
                </w:rPr>
                <w:t>martina.cindric</w:t>
              </w:r>
              <w:r w:rsidR="00F96CE6" w:rsidRPr="00692B7D">
                <w:rPr>
                  <w:rStyle w:val="Hyperlink"/>
                  <w:rFonts w:eastAsia="Myriad Pro" w:cs="Myriad Pro"/>
                  <w:lang w:val="hr-HR"/>
                </w:rPr>
                <w:t>@karlovac.hr</w:t>
              </w:r>
            </w:hyperlink>
          </w:p>
          <w:p w14:paraId="14D2BC21" w14:textId="77777777" w:rsidR="00F96CE6" w:rsidRPr="00692B7D" w:rsidRDefault="00F96CE6" w:rsidP="00692B7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446D8121" w14:textId="77777777" w:rsidR="001D7128" w:rsidRPr="00CD68D3" w:rsidRDefault="001D7128" w:rsidP="00692B7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58839111" w14:textId="77777777" w:rsidTr="0000644A">
        <w:trPr>
          <w:trHeight w:hRule="exact" w:val="140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80D8BD" w14:textId="77777777" w:rsidR="0000644A" w:rsidRDefault="0000644A" w:rsidP="0000644A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color w:val="231F20"/>
              </w:rPr>
            </w:pPr>
          </w:p>
          <w:p w14:paraId="7807A64B" w14:textId="77777777" w:rsidR="001D7128" w:rsidRPr="0000644A" w:rsidRDefault="00B13212" w:rsidP="0000644A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0644A">
              <w:rPr>
                <w:rFonts w:eastAsia="Myriad Pro" w:cs="Myriad Pro"/>
                <w:color w:val="231F20"/>
              </w:rPr>
              <w:t>na</w:t>
            </w:r>
            <w:proofErr w:type="spellEnd"/>
            <w:r w:rsidR="0000644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0644A">
              <w:rPr>
                <w:rFonts w:eastAsia="Myriad Pro" w:cs="Myriad Pro"/>
                <w:color w:val="231F20"/>
              </w:rPr>
              <w:t>postavljenje</w:t>
            </w:r>
            <w:proofErr w:type="spellEnd"/>
            <w:r w:rsidR="0000644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0644A">
              <w:rPr>
                <w:rFonts w:eastAsia="Myriad Pro" w:cs="Myriad Pro"/>
                <w:color w:val="231F20"/>
              </w:rPr>
              <w:t>upite</w:t>
            </w:r>
            <w:proofErr w:type="spellEnd"/>
            <w:r w:rsidR="0000644A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00644A">
              <w:rPr>
                <w:rFonts w:eastAsia="Myriad Pro" w:cs="Myriad Pro"/>
                <w:color w:val="231F20"/>
              </w:rPr>
              <w:t>primjedbe</w:t>
            </w:r>
            <w:proofErr w:type="spellEnd"/>
            <w:r w:rsidR="0000644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biti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0644A">
              <w:rPr>
                <w:rFonts w:eastAsia="Myriad Pro" w:cs="Myriad Pro"/>
                <w:color w:val="231F20"/>
              </w:rPr>
              <w:t>će</w:t>
            </w:r>
            <w:proofErr w:type="spellEnd"/>
            <w:r w:rsidR="0000644A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dostupni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00644A">
              <w:rPr>
                <w:rFonts w:eastAsia="Myriad Pro" w:cs="Myriad Pro"/>
                <w:color w:val="231F20"/>
                <w:spacing w:val="4"/>
              </w:rPr>
              <w:t>ukoliko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onaj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koji je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poslao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tražio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da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ostanu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  <w:proofErr w:type="spellEnd"/>
          </w:p>
        </w:tc>
      </w:tr>
      <w:tr w:rsidR="001D7128" w:rsidRPr="00CD68D3" w14:paraId="7D621FD5" w14:textId="77777777" w:rsidTr="00840152">
        <w:trPr>
          <w:trHeight w:hRule="exact" w:val="13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A6122E6" w14:textId="77777777" w:rsidR="00322960" w:rsidRDefault="00322960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</w:p>
          <w:p w14:paraId="0B84B6B6" w14:textId="77777777" w:rsidR="001D7128" w:rsidRPr="00CD68D3" w:rsidRDefault="001D7128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</w:tbl>
    <w:p w14:paraId="386C25AA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9859F5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25C6" w14:textId="77777777" w:rsidR="009859F5" w:rsidRDefault="009859F5" w:rsidP="001D7128">
      <w:pPr>
        <w:spacing w:after="0" w:line="240" w:lineRule="auto"/>
      </w:pPr>
      <w:r>
        <w:separator/>
      </w:r>
    </w:p>
  </w:endnote>
  <w:endnote w:type="continuationSeparator" w:id="0">
    <w:p w14:paraId="7F4DF570" w14:textId="77777777" w:rsidR="009859F5" w:rsidRDefault="009859F5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FC63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88A4F6" wp14:editId="6D2D3F84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9619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8A4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BEA9619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A29A" w14:textId="77777777" w:rsidR="009859F5" w:rsidRDefault="009859F5" w:rsidP="001D7128">
      <w:pPr>
        <w:spacing w:after="0" w:line="240" w:lineRule="auto"/>
      </w:pPr>
      <w:r>
        <w:separator/>
      </w:r>
    </w:p>
  </w:footnote>
  <w:footnote w:type="continuationSeparator" w:id="0">
    <w:p w14:paraId="6BB46A5C" w14:textId="77777777" w:rsidR="009859F5" w:rsidRDefault="009859F5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644A"/>
    <w:rsid w:val="000361A1"/>
    <w:rsid w:val="00075BBA"/>
    <w:rsid w:val="0009650D"/>
    <w:rsid w:val="000B4820"/>
    <w:rsid w:val="00101B3F"/>
    <w:rsid w:val="0015406A"/>
    <w:rsid w:val="001945BB"/>
    <w:rsid w:val="001D7128"/>
    <w:rsid w:val="0023384E"/>
    <w:rsid w:val="00244B55"/>
    <w:rsid w:val="00257486"/>
    <w:rsid w:val="00322960"/>
    <w:rsid w:val="003270C8"/>
    <w:rsid w:val="003676D9"/>
    <w:rsid w:val="003C72B7"/>
    <w:rsid w:val="00421259"/>
    <w:rsid w:val="00447EDB"/>
    <w:rsid w:val="00482F42"/>
    <w:rsid w:val="004B6792"/>
    <w:rsid w:val="004E3693"/>
    <w:rsid w:val="005551D5"/>
    <w:rsid w:val="005916CA"/>
    <w:rsid w:val="005E5EEF"/>
    <w:rsid w:val="006818D2"/>
    <w:rsid w:val="00690EDC"/>
    <w:rsid w:val="00692B7D"/>
    <w:rsid w:val="006A4841"/>
    <w:rsid w:val="006E0C67"/>
    <w:rsid w:val="00741B0E"/>
    <w:rsid w:val="0082366E"/>
    <w:rsid w:val="00840152"/>
    <w:rsid w:val="00884FFB"/>
    <w:rsid w:val="008E3D12"/>
    <w:rsid w:val="00920EF5"/>
    <w:rsid w:val="00933D00"/>
    <w:rsid w:val="009859F5"/>
    <w:rsid w:val="00990722"/>
    <w:rsid w:val="009B0852"/>
    <w:rsid w:val="009B780B"/>
    <w:rsid w:val="00B070AA"/>
    <w:rsid w:val="00B13212"/>
    <w:rsid w:val="00B22764"/>
    <w:rsid w:val="00B26E7A"/>
    <w:rsid w:val="00B52E89"/>
    <w:rsid w:val="00B63030"/>
    <w:rsid w:val="00B71000"/>
    <w:rsid w:val="00B773E5"/>
    <w:rsid w:val="00C215C1"/>
    <w:rsid w:val="00C35B48"/>
    <w:rsid w:val="00C42534"/>
    <w:rsid w:val="00C76F8B"/>
    <w:rsid w:val="00CD02B0"/>
    <w:rsid w:val="00CD68D3"/>
    <w:rsid w:val="00D00109"/>
    <w:rsid w:val="00D0414D"/>
    <w:rsid w:val="00D14424"/>
    <w:rsid w:val="00D21240"/>
    <w:rsid w:val="00D43430"/>
    <w:rsid w:val="00D92C83"/>
    <w:rsid w:val="00D95B3C"/>
    <w:rsid w:val="00DF4962"/>
    <w:rsid w:val="00EC548C"/>
    <w:rsid w:val="00F040FC"/>
    <w:rsid w:val="00F47DCD"/>
    <w:rsid w:val="00F96CE6"/>
    <w:rsid w:val="00FA1E16"/>
    <w:rsid w:val="00FC1383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CA5D6"/>
  <w15:docId w15:val="{2900F6F2-839F-4C89-AF86-63D1810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EndnoteText">
    <w:name w:val="endnote text"/>
    <w:basedOn w:val="Normal"/>
    <w:link w:val="EndnoteTextChar"/>
    <w:uiPriority w:val="99"/>
    <w:semiHidden/>
    <w:unhideWhenUsed/>
    <w:rsid w:val="00006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ina.cindric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D24B-C72A-49DB-ABBF-E3C39D98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Martina Cindrić</cp:lastModifiedBy>
  <cp:revision>23</cp:revision>
  <cp:lastPrinted>2024-03-13T11:51:00Z</cp:lastPrinted>
  <dcterms:created xsi:type="dcterms:W3CDTF">2024-03-13T11:16:00Z</dcterms:created>
  <dcterms:modified xsi:type="dcterms:W3CDTF">2024-03-13T12:08:00Z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